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D4D" w:rsidRDefault="006E7B43" w:rsidP="006E7B43">
      <w:pPr>
        <w:jc w:val="center"/>
        <w:rPr>
          <w:rFonts w:ascii="Tahoma" w:hAnsi="Tahoma" w:cs="Tahoma"/>
          <w:sz w:val="56"/>
          <w:szCs w:val="56"/>
        </w:rPr>
      </w:pPr>
      <w:proofErr w:type="spellStart"/>
      <w:r w:rsidRPr="00034826">
        <w:rPr>
          <w:rFonts w:ascii="Tahoma" w:hAnsi="Tahoma" w:cs="Tahoma"/>
          <w:sz w:val="56"/>
          <w:szCs w:val="56"/>
        </w:rPr>
        <w:t>Hnefatafl</w:t>
      </w:r>
      <w:proofErr w:type="spellEnd"/>
    </w:p>
    <w:p w:rsidR="00EB66E7" w:rsidRDefault="00DA06C0" w:rsidP="006E7B43">
      <w:pPr>
        <w:jc w:val="center"/>
        <w:rPr>
          <w:rFonts w:ascii="Tahoma" w:hAnsi="Tahoma" w:cs="Tahoma"/>
          <w:sz w:val="36"/>
          <w:szCs w:val="36"/>
        </w:rPr>
      </w:pPr>
      <w:r w:rsidRPr="00034826">
        <w:rPr>
          <w:rFonts w:ascii="Tahoma" w:hAnsi="Tahoma" w:cs="Tahoma"/>
          <w:sz w:val="36"/>
          <w:szCs w:val="36"/>
        </w:rPr>
        <w:t>History</w:t>
      </w:r>
    </w:p>
    <w:p w:rsidR="00DA06C0" w:rsidRPr="001153FA" w:rsidRDefault="00B76E7E" w:rsidP="00AA562E">
      <w:pPr>
        <w:rPr>
          <w:rFonts w:ascii="Tahoma" w:hAnsi="Tahoma" w:cs="Tahoma"/>
        </w:rPr>
      </w:pPr>
      <w:r>
        <w:rPr>
          <w:rFonts w:ascii="Tahoma" w:hAnsi="Tahoma" w:cs="Tahoma"/>
        </w:rPr>
        <w:t xml:space="preserve">The game of </w:t>
      </w:r>
      <w:proofErr w:type="spellStart"/>
      <w:r>
        <w:rPr>
          <w:rFonts w:ascii="Tahoma" w:hAnsi="Tahoma" w:cs="Tahoma"/>
        </w:rPr>
        <w:t>Hnefatafl</w:t>
      </w:r>
      <w:proofErr w:type="spellEnd"/>
      <w:r w:rsidR="004064A7" w:rsidRPr="001153FA">
        <w:rPr>
          <w:rFonts w:ascii="Tahoma" w:hAnsi="Tahoma" w:cs="Tahoma"/>
        </w:rPr>
        <w:t xml:space="preserve"> </w:t>
      </w:r>
      <w:r w:rsidR="00034826">
        <w:rPr>
          <w:rFonts w:ascii="Tahoma" w:hAnsi="Tahoma" w:cs="Tahoma"/>
        </w:rPr>
        <w:t xml:space="preserve">(pronounced </w:t>
      </w:r>
      <w:proofErr w:type="spellStart"/>
      <w:r w:rsidR="00034826">
        <w:rPr>
          <w:rFonts w:ascii="Tahoma" w:hAnsi="Tahoma" w:cs="Tahoma"/>
        </w:rPr>
        <w:t>Nef</w:t>
      </w:r>
      <w:proofErr w:type="spellEnd"/>
      <w:r w:rsidR="00034826">
        <w:rPr>
          <w:rFonts w:ascii="Tahoma" w:hAnsi="Tahoma" w:cs="Tahoma"/>
        </w:rPr>
        <w:t xml:space="preserve"> ah </w:t>
      </w:r>
      <w:proofErr w:type="spellStart"/>
      <w:r w:rsidR="00034826">
        <w:rPr>
          <w:rFonts w:ascii="Tahoma" w:hAnsi="Tahoma" w:cs="Tahoma"/>
        </w:rPr>
        <w:t>tah</w:t>
      </w:r>
      <w:proofErr w:type="spellEnd"/>
      <w:r w:rsidR="00034826">
        <w:rPr>
          <w:rFonts w:ascii="Tahoma" w:hAnsi="Tahoma" w:cs="Tahoma"/>
        </w:rPr>
        <w:t xml:space="preserve"> </w:t>
      </w:r>
      <w:proofErr w:type="spellStart"/>
      <w:r w:rsidR="00034826">
        <w:rPr>
          <w:rFonts w:ascii="Tahoma" w:hAnsi="Tahoma" w:cs="Tahoma"/>
        </w:rPr>
        <w:t>fel</w:t>
      </w:r>
      <w:proofErr w:type="spellEnd"/>
      <w:r>
        <w:rPr>
          <w:rFonts w:ascii="Tahoma" w:hAnsi="Tahoma" w:cs="Tahoma"/>
        </w:rPr>
        <w:t xml:space="preserve">, sometimes shortened to </w:t>
      </w:r>
      <w:proofErr w:type="spellStart"/>
      <w:r>
        <w:rPr>
          <w:rFonts w:ascii="Tahoma" w:hAnsi="Tahoma" w:cs="Tahoma"/>
        </w:rPr>
        <w:t>tafl</w:t>
      </w:r>
      <w:proofErr w:type="spellEnd"/>
      <w:r w:rsidR="00034826">
        <w:rPr>
          <w:rFonts w:ascii="Tahoma" w:hAnsi="Tahoma" w:cs="Tahoma"/>
        </w:rPr>
        <w:t xml:space="preserve">) </w:t>
      </w:r>
      <w:r w:rsidR="004064A7" w:rsidRPr="001153FA">
        <w:rPr>
          <w:rFonts w:ascii="Tahoma" w:hAnsi="Tahoma" w:cs="Tahoma"/>
        </w:rPr>
        <w:t>is well over 1600 years old and was played in much of North West Europe up until the time of the first crusade. In different countries i</w:t>
      </w:r>
      <w:r w:rsidR="00D8021D">
        <w:rPr>
          <w:rFonts w:ascii="Tahoma" w:hAnsi="Tahoma" w:cs="Tahoma"/>
        </w:rPr>
        <w:t>t has been known by a variety of</w:t>
      </w:r>
      <w:r w:rsidR="004064A7" w:rsidRPr="001153FA">
        <w:rPr>
          <w:rFonts w:ascii="Tahoma" w:hAnsi="Tahoma" w:cs="Tahoma"/>
        </w:rPr>
        <w:t xml:space="preserve"> names and has been played on boards of different sizes. Its’ heyday was the period fro</w:t>
      </w:r>
      <w:r w:rsidR="00D8021D">
        <w:rPr>
          <w:rFonts w:ascii="Tahoma" w:hAnsi="Tahoma" w:cs="Tahoma"/>
        </w:rPr>
        <w:t>m around 400 to</w:t>
      </w:r>
      <w:r w:rsidR="004064A7" w:rsidRPr="001153FA">
        <w:rPr>
          <w:rFonts w:ascii="Tahoma" w:hAnsi="Tahoma" w:cs="Tahoma"/>
        </w:rPr>
        <w:t xml:space="preserve"> 1000AD.</w:t>
      </w:r>
    </w:p>
    <w:p w:rsidR="004064A7" w:rsidRPr="001153FA" w:rsidRDefault="004064A7" w:rsidP="00AA562E">
      <w:pPr>
        <w:rPr>
          <w:rFonts w:ascii="Tahoma" w:hAnsi="Tahoma" w:cs="Tahoma"/>
        </w:rPr>
      </w:pPr>
      <w:r w:rsidRPr="001153FA">
        <w:rPr>
          <w:rFonts w:ascii="Tahoma" w:hAnsi="Tahoma" w:cs="Tahoma"/>
        </w:rPr>
        <w:t>Despite this long history a standard set of rules have not survived.</w:t>
      </w:r>
    </w:p>
    <w:p w:rsidR="00E30C06" w:rsidRPr="001153FA" w:rsidRDefault="004064A7" w:rsidP="00AA562E">
      <w:pPr>
        <w:rPr>
          <w:rFonts w:ascii="Tahoma" w:hAnsi="Tahoma" w:cs="Tahoma"/>
        </w:rPr>
      </w:pPr>
      <w:r w:rsidRPr="001153FA">
        <w:rPr>
          <w:rFonts w:ascii="Tahoma" w:hAnsi="Tahoma" w:cs="Tahoma"/>
        </w:rPr>
        <w:t>The game appears to have</w:t>
      </w:r>
      <w:r w:rsidR="00D8021D">
        <w:rPr>
          <w:rFonts w:ascii="Tahoma" w:hAnsi="Tahoma" w:cs="Tahoma"/>
        </w:rPr>
        <w:t xml:space="preserve"> been developed </w:t>
      </w:r>
      <w:r w:rsidR="00034826">
        <w:rPr>
          <w:rFonts w:ascii="Tahoma" w:hAnsi="Tahoma" w:cs="Tahoma"/>
        </w:rPr>
        <w:t>by the Norse pe</w:t>
      </w:r>
      <w:r w:rsidR="00D8021D">
        <w:rPr>
          <w:rFonts w:ascii="Tahoma" w:hAnsi="Tahoma" w:cs="Tahoma"/>
        </w:rPr>
        <w:t>ople</w:t>
      </w:r>
      <w:r w:rsidR="00E30C06" w:rsidRPr="001153FA">
        <w:rPr>
          <w:rFonts w:ascii="Tahoma" w:hAnsi="Tahoma" w:cs="Tahoma"/>
        </w:rPr>
        <w:t xml:space="preserve"> </w:t>
      </w:r>
      <w:r w:rsidR="00D8021D">
        <w:rPr>
          <w:rFonts w:ascii="Tahoma" w:hAnsi="Tahoma" w:cs="Tahoma"/>
        </w:rPr>
        <w:t>due to there</w:t>
      </w:r>
      <w:r w:rsidRPr="001153FA">
        <w:rPr>
          <w:rFonts w:ascii="Tahoma" w:hAnsi="Tahoma" w:cs="Tahoma"/>
        </w:rPr>
        <w:t xml:space="preserve"> </w:t>
      </w:r>
      <w:r w:rsidR="00E30C06" w:rsidRPr="001153FA">
        <w:rPr>
          <w:rFonts w:ascii="Tahoma" w:hAnsi="Tahoma" w:cs="Tahoma"/>
        </w:rPr>
        <w:t xml:space="preserve">being no record, written or archaeological, of it before their times. Because pieces are taken in the same way as the Roman game </w:t>
      </w:r>
      <w:proofErr w:type="spellStart"/>
      <w:r w:rsidR="00E30C06" w:rsidRPr="001153FA">
        <w:rPr>
          <w:rFonts w:ascii="Tahoma" w:hAnsi="Tahoma" w:cs="Tahoma"/>
        </w:rPr>
        <w:t>Ludus</w:t>
      </w:r>
      <w:proofErr w:type="spellEnd"/>
      <w:r w:rsidR="00E30C06" w:rsidRPr="001153FA">
        <w:rPr>
          <w:rFonts w:ascii="Tahoma" w:hAnsi="Tahoma" w:cs="Tahoma"/>
        </w:rPr>
        <w:t xml:space="preserve"> </w:t>
      </w:r>
      <w:proofErr w:type="spellStart"/>
      <w:r w:rsidR="00E30C06" w:rsidRPr="001153FA">
        <w:rPr>
          <w:rFonts w:ascii="Tahoma" w:hAnsi="Tahoma" w:cs="Tahoma"/>
        </w:rPr>
        <w:t>Latrunculorum</w:t>
      </w:r>
      <w:proofErr w:type="spellEnd"/>
      <w:r w:rsidR="00E30C06" w:rsidRPr="001153FA">
        <w:rPr>
          <w:rFonts w:ascii="Tahoma" w:hAnsi="Tahoma" w:cs="Tahoma"/>
        </w:rPr>
        <w:t xml:space="preserve"> we assume that it is from that game that </w:t>
      </w:r>
      <w:proofErr w:type="spellStart"/>
      <w:r w:rsidR="00E30C06" w:rsidRPr="001153FA">
        <w:rPr>
          <w:rFonts w:ascii="Tahoma" w:hAnsi="Tahoma" w:cs="Tahoma"/>
        </w:rPr>
        <w:t>Hnefatafl</w:t>
      </w:r>
      <w:proofErr w:type="spellEnd"/>
      <w:r w:rsidR="00E30C06" w:rsidRPr="001153FA">
        <w:rPr>
          <w:rFonts w:ascii="Tahoma" w:hAnsi="Tahoma" w:cs="Tahoma"/>
        </w:rPr>
        <w:t xml:space="preserve"> was developed.</w:t>
      </w:r>
    </w:p>
    <w:p w:rsidR="004064A7" w:rsidRPr="001153FA" w:rsidRDefault="00E30C06" w:rsidP="00AA562E">
      <w:pPr>
        <w:rPr>
          <w:rFonts w:ascii="Tahoma" w:hAnsi="Tahoma" w:cs="Tahoma"/>
        </w:rPr>
      </w:pPr>
      <w:proofErr w:type="spellStart"/>
      <w:r w:rsidRPr="001153FA">
        <w:rPr>
          <w:rFonts w:ascii="Tahoma" w:hAnsi="Tahoma" w:cs="Tahoma"/>
        </w:rPr>
        <w:t>Tafl</w:t>
      </w:r>
      <w:proofErr w:type="spellEnd"/>
      <w:r w:rsidRPr="001153FA">
        <w:rPr>
          <w:rFonts w:ascii="Tahoma" w:hAnsi="Tahoma" w:cs="Tahoma"/>
        </w:rPr>
        <w:t xml:space="preserve"> is the generic name for a variety of games pl</w:t>
      </w:r>
      <w:r w:rsidR="00D8021D">
        <w:rPr>
          <w:rFonts w:ascii="Tahoma" w:hAnsi="Tahoma" w:cs="Tahoma"/>
        </w:rPr>
        <w:t>ayed on a board by the Norse</w:t>
      </w:r>
      <w:r w:rsidRPr="001153FA">
        <w:rPr>
          <w:rFonts w:ascii="Tahoma" w:hAnsi="Tahoma" w:cs="Tahoma"/>
        </w:rPr>
        <w:t xml:space="preserve"> and those countries influenced by them. The variations of </w:t>
      </w:r>
      <w:proofErr w:type="spellStart"/>
      <w:r w:rsidRPr="001153FA">
        <w:rPr>
          <w:rFonts w:ascii="Tahoma" w:hAnsi="Tahoma" w:cs="Tahoma"/>
        </w:rPr>
        <w:t>Hnefatafl</w:t>
      </w:r>
      <w:proofErr w:type="spellEnd"/>
      <w:r w:rsidRPr="001153FA">
        <w:rPr>
          <w:rFonts w:ascii="Tahoma" w:hAnsi="Tahoma" w:cs="Tahoma"/>
        </w:rPr>
        <w:t xml:space="preserve"> were played on boards with an uneven number of squ</w:t>
      </w:r>
      <w:r w:rsidR="001D4E1E">
        <w:rPr>
          <w:rFonts w:ascii="Tahoma" w:hAnsi="Tahoma" w:cs="Tahoma"/>
        </w:rPr>
        <w:t>ares. So in every case there is</w:t>
      </w:r>
      <w:r w:rsidRPr="001153FA">
        <w:rPr>
          <w:rFonts w:ascii="Tahoma" w:hAnsi="Tahoma" w:cs="Tahoma"/>
        </w:rPr>
        <w:t xml:space="preserve"> a central square which is the starting place for the king.  </w:t>
      </w:r>
    </w:p>
    <w:p w:rsidR="00E907F7" w:rsidRPr="001153FA" w:rsidRDefault="00E30C06" w:rsidP="00AA562E">
      <w:pPr>
        <w:rPr>
          <w:rFonts w:ascii="Tahoma" w:hAnsi="Tahoma" w:cs="Tahoma"/>
        </w:rPr>
      </w:pPr>
      <w:r w:rsidRPr="001153FA">
        <w:rPr>
          <w:rFonts w:ascii="Tahoma" w:hAnsi="Tahoma" w:cs="Tahoma"/>
        </w:rPr>
        <w:t>Due to there being no survi</w:t>
      </w:r>
      <w:r w:rsidR="00E907F7" w:rsidRPr="001153FA">
        <w:rPr>
          <w:rFonts w:ascii="Tahoma" w:hAnsi="Tahoma" w:cs="Tahoma"/>
        </w:rPr>
        <w:t>ving set of rules for the game</w:t>
      </w:r>
      <w:r w:rsidR="00DA2675" w:rsidRPr="001153FA">
        <w:rPr>
          <w:rFonts w:ascii="Tahoma" w:hAnsi="Tahoma" w:cs="Tahoma"/>
        </w:rPr>
        <w:t>,</w:t>
      </w:r>
      <w:r w:rsidR="00E907F7" w:rsidRPr="001153FA">
        <w:rPr>
          <w:rFonts w:ascii="Tahoma" w:hAnsi="Tahoma" w:cs="Tahoma"/>
        </w:rPr>
        <w:t xml:space="preserve"> the </w:t>
      </w:r>
      <w:proofErr w:type="spellStart"/>
      <w:r w:rsidR="00E907F7" w:rsidRPr="001153FA">
        <w:rPr>
          <w:rFonts w:ascii="Tahoma" w:hAnsi="Tahoma" w:cs="Tahoma"/>
        </w:rPr>
        <w:t>Fetlar</w:t>
      </w:r>
      <w:proofErr w:type="spellEnd"/>
      <w:r w:rsidR="00E907F7" w:rsidRPr="001153FA">
        <w:rPr>
          <w:rFonts w:ascii="Tahoma" w:hAnsi="Tahoma" w:cs="Tahoma"/>
        </w:rPr>
        <w:t xml:space="preserve"> </w:t>
      </w:r>
      <w:proofErr w:type="spellStart"/>
      <w:r w:rsidR="00E907F7" w:rsidRPr="001153FA">
        <w:rPr>
          <w:rFonts w:ascii="Tahoma" w:hAnsi="Tahoma" w:cs="Tahoma"/>
        </w:rPr>
        <w:t>Hnefatafl</w:t>
      </w:r>
      <w:proofErr w:type="spellEnd"/>
      <w:r w:rsidR="00E907F7" w:rsidRPr="001153FA">
        <w:rPr>
          <w:rFonts w:ascii="Tahoma" w:hAnsi="Tahoma" w:cs="Tahoma"/>
        </w:rPr>
        <w:t xml:space="preserve"> Panel (FHP) was set up in 2007 with the object of playing the game, testing rules and deciding a set of practical rules to publicise world-wide in order that all players were able to contend when they met with a standard set of rules.</w:t>
      </w:r>
    </w:p>
    <w:p w:rsidR="00E30C06" w:rsidRPr="001153FA" w:rsidRDefault="00E907F7" w:rsidP="00AA562E">
      <w:pPr>
        <w:rPr>
          <w:rFonts w:ascii="Tahoma" w:hAnsi="Tahoma" w:cs="Tahoma"/>
        </w:rPr>
      </w:pPr>
      <w:r w:rsidRPr="001153FA">
        <w:rPr>
          <w:rFonts w:ascii="Tahoma" w:hAnsi="Tahoma" w:cs="Tahoma"/>
        </w:rPr>
        <w:t xml:space="preserve">Players from Australia to Norway and the USA to England have adopted the FHP rules. </w:t>
      </w:r>
    </w:p>
    <w:p w:rsidR="00FF28CF" w:rsidRPr="001153FA" w:rsidRDefault="00E907F7" w:rsidP="00AA562E">
      <w:pPr>
        <w:rPr>
          <w:rFonts w:ascii="Tahoma" w:hAnsi="Tahoma" w:cs="Tahoma"/>
        </w:rPr>
      </w:pPr>
      <w:r w:rsidRPr="001153FA">
        <w:rPr>
          <w:rFonts w:ascii="Tahoma" w:hAnsi="Tahoma" w:cs="Tahoma"/>
        </w:rPr>
        <w:t>The game is asymmetrical, despite the fact that the board looks exac</w:t>
      </w:r>
      <w:r w:rsidR="00FF28CF" w:rsidRPr="001153FA">
        <w:rPr>
          <w:rFonts w:ascii="Tahoma" w:hAnsi="Tahoma" w:cs="Tahoma"/>
        </w:rPr>
        <w:t>tly the same from any direction;</w:t>
      </w:r>
      <w:r w:rsidRPr="001153FA">
        <w:rPr>
          <w:rFonts w:ascii="Tahoma" w:hAnsi="Tahoma" w:cs="Tahoma"/>
        </w:rPr>
        <w:t xml:space="preserve"> the opposing sides not only have different </w:t>
      </w:r>
      <w:r w:rsidR="00FF28CF" w:rsidRPr="001153FA">
        <w:rPr>
          <w:rFonts w:ascii="Tahoma" w:hAnsi="Tahoma" w:cs="Tahoma"/>
        </w:rPr>
        <w:t xml:space="preserve">numbers of pieces but different objectives. Unlike Chess the pieces oppose each other from the centre and the sides. This means that </w:t>
      </w:r>
      <w:proofErr w:type="spellStart"/>
      <w:r w:rsidR="00FF28CF" w:rsidRPr="001153FA">
        <w:rPr>
          <w:rFonts w:ascii="Tahoma" w:hAnsi="Tahoma" w:cs="Tahoma"/>
        </w:rPr>
        <w:t>Hnefatafl</w:t>
      </w:r>
      <w:proofErr w:type="spellEnd"/>
      <w:r w:rsidR="00FF28CF" w:rsidRPr="001153FA">
        <w:rPr>
          <w:rFonts w:ascii="Tahoma" w:hAnsi="Tahoma" w:cs="Tahoma"/>
        </w:rPr>
        <w:t xml:space="preserve"> players need not sit opposite each other while playing.</w:t>
      </w:r>
    </w:p>
    <w:p w:rsidR="00FF28CF" w:rsidRDefault="00FF28CF" w:rsidP="00AA562E">
      <w:pPr>
        <w:rPr>
          <w:rFonts w:ascii="Tahoma" w:hAnsi="Tahoma" w:cs="Tahoma"/>
          <w:sz w:val="24"/>
          <w:szCs w:val="24"/>
        </w:rPr>
      </w:pPr>
      <w:r w:rsidRPr="001153FA">
        <w:rPr>
          <w:rFonts w:ascii="Tahoma" w:hAnsi="Tahoma" w:cs="Tahoma"/>
        </w:rPr>
        <w:t>The board size adopted is eleven squares by eleven squares. This i</w:t>
      </w:r>
      <w:r w:rsidR="00D8021D">
        <w:rPr>
          <w:rFonts w:ascii="Tahoma" w:hAnsi="Tahoma" w:cs="Tahoma"/>
        </w:rPr>
        <w:t xml:space="preserve">s the form we know as </w:t>
      </w:r>
      <w:proofErr w:type="spellStart"/>
      <w:r w:rsidR="00D8021D">
        <w:rPr>
          <w:rFonts w:ascii="Tahoma" w:hAnsi="Tahoma" w:cs="Tahoma"/>
        </w:rPr>
        <w:t>Hnefatafl</w:t>
      </w:r>
      <w:proofErr w:type="spellEnd"/>
      <w:r w:rsidR="00D8021D">
        <w:rPr>
          <w:rFonts w:ascii="Tahoma" w:hAnsi="Tahoma" w:cs="Tahoma"/>
        </w:rPr>
        <w:t xml:space="preserve"> today.</w:t>
      </w:r>
    </w:p>
    <w:p w:rsidR="00040BE6" w:rsidRPr="00DA2675" w:rsidRDefault="00040BE6" w:rsidP="00040BE6">
      <w:pPr>
        <w:jc w:val="center"/>
        <w:rPr>
          <w:rFonts w:ascii="Tahoma" w:hAnsi="Tahoma" w:cs="Tahoma"/>
          <w:sz w:val="36"/>
          <w:szCs w:val="36"/>
        </w:rPr>
      </w:pPr>
      <w:r w:rsidRPr="00DA2675">
        <w:rPr>
          <w:rFonts w:ascii="Tahoma" w:hAnsi="Tahoma" w:cs="Tahoma"/>
          <w:sz w:val="36"/>
          <w:szCs w:val="36"/>
        </w:rPr>
        <w:t>Aim of the game</w:t>
      </w:r>
    </w:p>
    <w:p w:rsidR="00040BE6" w:rsidRPr="001153FA" w:rsidRDefault="0086228D" w:rsidP="00AA562E">
      <w:pPr>
        <w:rPr>
          <w:rFonts w:ascii="Tahoma" w:hAnsi="Tahoma" w:cs="Tahoma"/>
        </w:rPr>
      </w:pPr>
      <w:r w:rsidRPr="001153FA">
        <w:rPr>
          <w:rFonts w:ascii="Tahoma" w:hAnsi="Tahoma" w:cs="Tahoma"/>
        </w:rPr>
        <w:t>The aim of the attacking side</w:t>
      </w:r>
      <w:r w:rsidR="00B76E7E">
        <w:rPr>
          <w:rFonts w:ascii="Tahoma" w:hAnsi="Tahoma" w:cs="Tahoma"/>
        </w:rPr>
        <w:t xml:space="preserve">, starting from the marked areas around the outer part of the playing board </w:t>
      </w:r>
      <w:r w:rsidR="00D8021D">
        <w:rPr>
          <w:rFonts w:ascii="Tahoma" w:hAnsi="Tahoma" w:cs="Tahoma"/>
        </w:rPr>
        <w:t>(24 pieces, usually dark in colour)</w:t>
      </w:r>
      <w:r w:rsidRPr="001153FA">
        <w:rPr>
          <w:rFonts w:ascii="Tahoma" w:hAnsi="Tahoma" w:cs="Tahoma"/>
        </w:rPr>
        <w:t xml:space="preserve"> is to capture </w:t>
      </w:r>
      <w:r w:rsidR="00040BE6" w:rsidRPr="001153FA">
        <w:rPr>
          <w:rFonts w:ascii="Tahoma" w:hAnsi="Tahoma" w:cs="Tahoma"/>
        </w:rPr>
        <w:t>the defending king by completely surrounding him, horizontally and vertically.</w:t>
      </w:r>
    </w:p>
    <w:p w:rsidR="001153FA" w:rsidRDefault="00040BE6" w:rsidP="00AA562E">
      <w:pPr>
        <w:rPr>
          <w:rFonts w:ascii="Tahoma" w:hAnsi="Tahoma" w:cs="Tahoma"/>
        </w:rPr>
      </w:pPr>
      <w:r w:rsidRPr="001153FA">
        <w:rPr>
          <w:rFonts w:ascii="Tahoma" w:hAnsi="Tahoma" w:cs="Tahoma"/>
        </w:rPr>
        <w:t>The aim of the defending side</w:t>
      </w:r>
      <w:r w:rsidR="00B76E7E">
        <w:rPr>
          <w:rFonts w:ascii="Tahoma" w:hAnsi="Tahoma" w:cs="Tahoma"/>
        </w:rPr>
        <w:t>, starting from the marked areas in the centre part of the playing board, king in middle of the playing board</w:t>
      </w:r>
      <w:r w:rsidR="00D8021D">
        <w:rPr>
          <w:rFonts w:ascii="Tahoma" w:hAnsi="Tahoma" w:cs="Tahoma"/>
        </w:rPr>
        <w:t xml:space="preserve"> (12 pieces,</w:t>
      </w:r>
      <w:r w:rsidR="006876D3">
        <w:rPr>
          <w:rFonts w:ascii="Tahoma" w:hAnsi="Tahoma" w:cs="Tahoma"/>
        </w:rPr>
        <w:t xml:space="preserve"> plus king,</w:t>
      </w:r>
      <w:r w:rsidR="00D8021D">
        <w:rPr>
          <w:rFonts w:ascii="Tahoma" w:hAnsi="Tahoma" w:cs="Tahoma"/>
        </w:rPr>
        <w:t xml:space="preserve"> usually light in colour)</w:t>
      </w:r>
      <w:r w:rsidRPr="001153FA">
        <w:rPr>
          <w:rFonts w:ascii="Tahoma" w:hAnsi="Tahoma" w:cs="Tahoma"/>
        </w:rPr>
        <w:t xml:space="preserve"> is to get the king to any of the corner refuge squares.</w:t>
      </w:r>
    </w:p>
    <w:p w:rsidR="00B76E7E" w:rsidRDefault="00735434" w:rsidP="00AA562E">
      <w:pPr>
        <w:rPr>
          <w:rFonts w:ascii="Tahoma" w:hAnsi="Tahoma" w:cs="Tahoma"/>
        </w:rPr>
      </w:pPr>
      <w:r>
        <w:rPr>
          <w:rFonts w:ascii="Tahoma" w:hAnsi="Tahoma" w:cs="Tahoma"/>
        </w:rPr>
        <w:t>This is a game of strategy for two players.</w:t>
      </w:r>
    </w:p>
    <w:p w:rsidR="00FF28CF" w:rsidRDefault="001D4E1E" w:rsidP="001153FA">
      <w:pPr>
        <w:jc w:val="center"/>
        <w:rPr>
          <w:rFonts w:ascii="Tahoma" w:hAnsi="Tahoma" w:cs="Tahoma"/>
          <w:sz w:val="36"/>
          <w:szCs w:val="36"/>
        </w:rPr>
      </w:pPr>
      <w:proofErr w:type="spellStart"/>
      <w:r>
        <w:rPr>
          <w:rFonts w:ascii="Tahoma" w:hAnsi="Tahoma" w:cs="Tahoma"/>
          <w:sz w:val="36"/>
          <w:szCs w:val="36"/>
        </w:rPr>
        <w:lastRenderedPageBreak/>
        <w:t>Fetlar</w:t>
      </w:r>
      <w:proofErr w:type="spellEnd"/>
      <w:r>
        <w:rPr>
          <w:rFonts w:ascii="Tahoma" w:hAnsi="Tahoma" w:cs="Tahoma"/>
          <w:sz w:val="36"/>
          <w:szCs w:val="36"/>
        </w:rPr>
        <w:t xml:space="preserve"> Rules (game may end in a draw</w:t>
      </w:r>
      <w:r w:rsidR="00FF28CF" w:rsidRPr="00DA2675">
        <w:rPr>
          <w:rFonts w:ascii="Tahoma" w:hAnsi="Tahoma" w:cs="Tahoma"/>
          <w:sz w:val="36"/>
          <w:szCs w:val="36"/>
        </w:rPr>
        <w:t>)</w:t>
      </w:r>
    </w:p>
    <w:p w:rsidR="00FF28CF" w:rsidRPr="001153FA" w:rsidRDefault="0086228D" w:rsidP="0086228D">
      <w:pPr>
        <w:pStyle w:val="ListParagraph"/>
        <w:numPr>
          <w:ilvl w:val="0"/>
          <w:numId w:val="2"/>
        </w:numPr>
        <w:rPr>
          <w:rFonts w:ascii="Tahoma" w:hAnsi="Tahoma" w:cs="Tahoma"/>
        </w:rPr>
      </w:pPr>
      <w:r w:rsidRPr="001153FA">
        <w:rPr>
          <w:rFonts w:ascii="Tahoma" w:hAnsi="Tahoma" w:cs="Tahoma"/>
        </w:rPr>
        <w:t>The game is played by two players on a board of 11 x 11 squares, one player taking control of the king and twelve defenders (light coloured), the other player taking control of twenty four attackers (dark coloured).</w:t>
      </w:r>
    </w:p>
    <w:p w:rsidR="001D4E1E" w:rsidRDefault="0086228D" w:rsidP="0086228D">
      <w:pPr>
        <w:pStyle w:val="ListParagraph"/>
        <w:numPr>
          <w:ilvl w:val="0"/>
          <w:numId w:val="2"/>
        </w:numPr>
        <w:rPr>
          <w:rFonts w:ascii="Tahoma" w:hAnsi="Tahoma" w:cs="Tahoma"/>
        </w:rPr>
      </w:pPr>
      <w:r w:rsidRPr="001153FA">
        <w:rPr>
          <w:rFonts w:ascii="Tahoma" w:hAnsi="Tahoma" w:cs="Tahoma"/>
        </w:rPr>
        <w:t>The pieces are</w:t>
      </w:r>
      <w:r w:rsidR="001D4E1E">
        <w:rPr>
          <w:rFonts w:ascii="Tahoma" w:hAnsi="Tahoma" w:cs="Tahoma"/>
        </w:rPr>
        <w:t xml:space="preserve"> set out with the attackers starting</w:t>
      </w:r>
      <w:r w:rsidR="001D4E1E">
        <w:rPr>
          <w:rFonts w:ascii="Tahoma" w:hAnsi="Tahoma" w:cs="Tahoma"/>
        </w:rPr>
        <w:t xml:space="preserve"> from the marked areas around the outer part of the playing board (24 pieces, usually dark in colour)</w:t>
      </w:r>
      <w:r w:rsidR="001D4E1E">
        <w:rPr>
          <w:rFonts w:ascii="Tahoma" w:hAnsi="Tahoma" w:cs="Tahoma"/>
        </w:rPr>
        <w:t xml:space="preserve"> The defenders</w:t>
      </w:r>
      <w:r w:rsidRPr="001153FA">
        <w:rPr>
          <w:rFonts w:ascii="Tahoma" w:hAnsi="Tahoma" w:cs="Tahoma"/>
        </w:rPr>
        <w:t xml:space="preserve"> </w:t>
      </w:r>
      <w:r w:rsidR="001D4E1E">
        <w:rPr>
          <w:rFonts w:ascii="Tahoma" w:hAnsi="Tahoma" w:cs="Tahoma"/>
        </w:rPr>
        <w:t>start</w:t>
      </w:r>
      <w:r w:rsidR="001D4E1E">
        <w:rPr>
          <w:rFonts w:ascii="Tahoma" w:hAnsi="Tahoma" w:cs="Tahoma"/>
        </w:rPr>
        <w:t xml:space="preserve"> from the marked areas in the centre part of the playing board, king in middle of the playing board (12 pieces, plus king, usually light in colour)</w:t>
      </w:r>
    </w:p>
    <w:p w:rsidR="0086228D" w:rsidRPr="001153FA" w:rsidRDefault="0086228D" w:rsidP="0086228D">
      <w:pPr>
        <w:pStyle w:val="ListParagraph"/>
        <w:numPr>
          <w:ilvl w:val="0"/>
          <w:numId w:val="2"/>
        </w:numPr>
        <w:rPr>
          <w:rFonts w:ascii="Tahoma" w:hAnsi="Tahoma" w:cs="Tahoma"/>
        </w:rPr>
      </w:pPr>
      <w:r w:rsidRPr="001153FA">
        <w:rPr>
          <w:rFonts w:ascii="Tahoma" w:hAnsi="Tahoma" w:cs="Tahoma"/>
        </w:rPr>
        <w:t>The attackers make the first move.</w:t>
      </w:r>
    </w:p>
    <w:p w:rsidR="0086228D" w:rsidRPr="001153FA" w:rsidRDefault="00040BE6" w:rsidP="0086228D">
      <w:pPr>
        <w:pStyle w:val="ListParagraph"/>
        <w:numPr>
          <w:ilvl w:val="0"/>
          <w:numId w:val="2"/>
        </w:numPr>
        <w:rPr>
          <w:rFonts w:ascii="Tahoma" w:hAnsi="Tahoma" w:cs="Tahoma"/>
        </w:rPr>
      </w:pPr>
      <w:r w:rsidRPr="001153FA">
        <w:rPr>
          <w:rFonts w:ascii="Tahoma" w:hAnsi="Tahoma" w:cs="Tahoma"/>
        </w:rPr>
        <w:t>If neither player can move on their turn than the game is declared a draw.</w:t>
      </w:r>
    </w:p>
    <w:p w:rsidR="00040BE6" w:rsidRPr="001153FA" w:rsidRDefault="00040BE6" w:rsidP="0086228D">
      <w:pPr>
        <w:pStyle w:val="ListParagraph"/>
        <w:numPr>
          <w:ilvl w:val="0"/>
          <w:numId w:val="2"/>
        </w:numPr>
        <w:rPr>
          <w:rFonts w:ascii="Tahoma" w:hAnsi="Tahoma" w:cs="Tahoma"/>
        </w:rPr>
      </w:pPr>
      <w:r w:rsidRPr="001153FA">
        <w:rPr>
          <w:rFonts w:ascii="Tahoma" w:hAnsi="Tahoma" w:cs="Tahoma"/>
        </w:rPr>
        <w:t>All pieces can move horizontally or vertically. No piece c</w:t>
      </w:r>
      <w:r w:rsidR="001D4E1E">
        <w:rPr>
          <w:rFonts w:ascii="Tahoma" w:hAnsi="Tahoma" w:cs="Tahoma"/>
        </w:rPr>
        <w:t>an move diagonally, this applies</w:t>
      </w:r>
      <w:r w:rsidRPr="001153FA">
        <w:rPr>
          <w:rFonts w:ascii="Tahoma" w:hAnsi="Tahoma" w:cs="Tahoma"/>
        </w:rPr>
        <w:t xml:space="preserve"> to the king also.</w:t>
      </w:r>
    </w:p>
    <w:p w:rsidR="00040BE6" w:rsidRPr="001153FA" w:rsidRDefault="00040BE6" w:rsidP="0086228D">
      <w:pPr>
        <w:pStyle w:val="ListParagraph"/>
        <w:numPr>
          <w:ilvl w:val="0"/>
          <w:numId w:val="2"/>
        </w:numPr>
        <w:rPr>
          <w:rFonts w:ascii="Tahoma" w:hAnsi="Tahoma" w:cs="Tahoma"/>
        </w:rPr>
      </w:pPr>
      <w:r w:rsidRPr="001153FA">
        <w:rPr>
          <w:rFonts w:ascii="Tahoma" w:hAnsi="Tahoma" w:cs="Tahoma"/>
        </w:rPr>
        <w:t>All warriors can move one or more squares until stopped by the presence of any piece or the edge of the board.</w:t>
      </w:r>
    </w:p>
    <w:p w:rsidR="00040BE6" w:rsidRPr="001153FA" w:rsidRDefault="00040BE6" w:rsidP="0086228D">
      <w:pPr>
        <w:pStyle w:val="ListParagraph"/>
        <w:numPr>
          <w:ilvl w:val="0"/>
          <w:numId w:val="2"/>
        </w:numPr>
        <w:rPr>
          <w:rFonts w:ascii="Tahoma" w:hAnsi="Tahoma" w:cs="Tahoma"/>
        </w:rPr>
      </w:pPr>
      <w:r w:rsidRPr="001153FA">
        <w:rPr>
          <w:rFonts w:ascii="Tahoma" w:hAnsi="Tahoma" w:cs="Tahoma"/>
        </w:rPr>
        <w:t>Warriors may cross the central refuge square but only if the square on the opposite side is clear.</w:t>
      </w:r>
    </w:p>
    <w:p w:rsidR="00040BE6" w:rsidRPr="001153FA" w:rsidRDefault="00040BE6" w:rsidP="0086228D">
      <w:pPr>
        <w:pStyle w:val="ListParagraph"/>
        <w:numPr>
          <w:ilvl w:val="0"/>
          <w:numId w:val="2"/>
        </w:numPr>
        <w:rPr>
          <w:rFonts w:ascii="Tahoma" w:hAnsi="Tahoma" w:cs="Tahoma"/>
        </w:rPr>
      </w:pPr>
      <w:r w:rsidRPr="001153FA">
        <w:rPr>
          <w:rFonts w:ascii="Tahoma" w:hAnsi="Tahoma" w:cs="Tahoma"/>
        </w:rPr>
        <w:t>Warriors may not use the corner refuge squares.</w:t>
      </w:r>
    </w:p>
    <w:p w:rsidR="00040BE6" w:rsidRPr="001153FA" w:rsidRDefault="00040BE6" w:rsidP="0086228D">
      <w:pPr>
        <w:pStyle w:val="ListParagraph"/>
        <w:numPr>
          <w:ilvl w:val="0"/>
          <w:numId w:val="2"/>
        </w:numPr>
        <w:rPr>
          <w:rFonts w:ascii="Tahoma" w:hAnsi="Tahoma" w:cs="Tahoma"/>
        </w:rPr>
      </w:pPr>
      <w:r w:rsidRPr="001153FA">
        <w:rPr>
          <w:rFonts w:ascii="Tahoma" w:hAnsi="Tahoma" w:cs="Tahoma"/>
        </w:rPr>
        <w:t>The king is allowed to return to the central refuge square during play.</w:t>
      </w:r>
    </w:p>
    <w:p w:rsidR="00040BE6" w:rsidRPr="001153FA" w:rsidRDefault="00040BE6" w:rsidP="0086228D">
      <w:pPr>
        <w:pStyle w:val="ListParagraph"/>
        <w:numPr>
          <w:ilvl w:val="0"/>
          <w:numId w:val="2"/>
        </w:numPr>
        <w:rPr>
          <w:rFonts w:ascii="Tahoma" w:hAnsi="Tahoma" w:cs="Tahoma"/>
        </w:rPr>
      </w:pPr>
      <w:r w:rsidRPr="001153FA">
        <w:rPr>
          <w:rFonts w:ascii="Tahoma" w:hAnsi="Tahoma" w:cs="Tahoma"/>
        </w:rPr>
        <w:t>The king must reach one of the corner refuge squares in order to win.</w:t>
      </w:r>
    </w:p>
    <w:p w:rsidR="00040BE6" w:rsidRPr="001153FA" w:rsidRDefault="00D90B5A" w:rsidP="0086228D">
      <w:pPr>
        <w:pStyle w:val="ListParagraph"/>
        <w:numPr>
          <w:ilvl w:val="0"/>
          <w:numId w:val="2"/>
        </w:numPr>
        <w:rPr>
          <w:rFonts w:ascii="Tahoma" w:hAnsi="Tahoma" w:cs="Tahoma"/>
        </w:rPr>
      </w:pPr>
      <w:r w:rsidRPr="001153FA">
        <w:rPr>
          <w:rFonts w:ascii="Tahoma" w:hAnsi="Tahoma" w:cs="Tahoma"/>
        </w:rPr>
        <w:t>A piece can be taken when it is blocked on two opposite sides by an opposing piece in a sandwich. This can be either vertically or horizontally.</w:t>
      </w:r>
    </w:p>
    <w:p w:rsidR="00D90B5A" w:rsidRPr="001153FA" w:rsidRDefault="006A2E1E" w:rsidP="0086228D">
      <w:pPr>
        <w:pStyle w:val="ListParagraph"/>
        <w:numPr>
          <w:ilvl w:val="0"/>
          <w:numId w:val="2"/>
        </w:numPr>
        <w:rPr>
          <w:rFonts w:ascii="Tahoma" w:hAnsi="Tahoma" w:cs="Tahoma"/>
        </w:rPr>
      </w:pPr>
      <w:r w:rsidRPr="001153FA">
        <w:rPr>
          <w:rFonts w:ascii="Tahoma" w:hAnsi="Tahoma" w:cs="Tahoma"/>
        </w:rPr>
        <w:t>A piece may also be taken (squashed) by blocking an opposing piece next to any refuge square. This rule does not app</w:t>
      </w:r>
      <w:r w:rsidR="006876D3">
        <w:rPr>
          <w:rFonts w:ascii="Tahoma" w:hAnsi="Tahoma" w:cs="Tahoma"/>
        </w:rPr>
        <w:t>l</w:t>
      </w:r>
      <w:r w:rsidRPr="001153FA">
        <w:rPr>
          <w:rFonts w:ascii="Tahoma" w:hAnsi="Tahoma" w:cs="Tahoma"/>
        </w:rPr>
        <w:t>y to defending warriors against the central refuge square when the king is occupying that square.</w:t>
      </w:r>
    </w:p>
    <w:p w:rsidR="006A2E1E" w:rsidRPr="001153FA" w:rsidRDefault="006A2E1E" w:rsidP="0086228D">
      <w:pPr>
        <w:pStyle w:val="ListParagraph"/>
        <w:numPr>
          <w:ilvl w:val="0"/>
          <w:numId w:val="2"/>
        </w:numPr>
        <w:rPr>
          <w:rFonts w:ascii="Tahoma" w:hAnsi="Tahoma" w:cs="Tahoma"/>
        </w:rPr>
      </w:pPr>
      <w:r w:rsidRPr="001153FA">
        <w:rPr>
          <w:rFonts w:ascii="Tahoma" w:hAnsi="Tahoma" w:cs="Tahoma"/>
        </w:rPr>
        <w:t>It is possible to sandwich more than one opponent at once by moving into an empty square.</w:t>
      </w:r>
    </w:p>
    <w:p w:rsidR="006A2E1E" w:rsidRPr="001153FA" w:rsidRDefault="006A2E1E" w:rsidP="0086228D">
      <w:pPr>
        <w:pStyle w:val="ListParagraph"/>
        <w:numPr>
          <w:ilvl w:val="0"/>
          <w:numId w:val="2"/>
        </w:numPr>
        <w:rPr>
          <w:rFonts w:ascii="Tahoma" w:hAnsi="Tahoma" w:cs="Tahoma"/>
        </w:rPr>
      </w:pPr>
      <w:r w:rsidRPr="001153FA">
        <w:rPr>
          <w:rFonts w:ascii="Tahoma" w:hAnsi="Tahoma" w:cs="Tahoma"/>
        </w:rPr>
        <w:t>The king can only be taken by surrounding him in all four directions. This also applies if the king is completely surrounded by his opponents on the central refuge square.</w:t>
      </w:r>
    </w:p>
    <w:p w:rsidR="006A2E1E" w:rsidRPr="001153FA" w:rsidRDefault="006A2E1E" w:rsidP="0086228D">
      <w:pPr>
        <w:pStyle w:val="ListParagraph"/>
        <w:numPr>
          <w:ilvl w:val="0"/>
          <w:numId w:val="2"/>
        </w:numPr>
        <w:rPr>
          <w:rFonts w:ascii="Tahoma" w:hAnsi="Tahoma" w:cs="Tahoma"/>
        </w:rPr>
      </w:pPr>
      <w:r w:rsidRPr="001153FA">
        <w:rPr>
          <w:rFonts w:ascii="Tahoma" w:hAnsi="Tahoma" w:cs="Tahoma"/>
        </w:rPr>
        <w:t>If the king is at the edge of the board he must be manoeuvred to a position where he can be surrounded.</w:t>
      </w:r>
      <w:r w:rsidR="00DA2675" w:rsidRPr="001153FA">
        <w:rPr>
          <w:rFonts w:ascii="Tahoma" w:hAnsi="Tahoma" w:cs="Tahoma"/>
        </w:rPr>
        <w:t xml:space="preserve"> If the king and one of his warriors </w:t>
      </w:r>
      <w:proofErr w:type="gramStart"/>
      <w:r w:rsidR="00DA2675" w:rsidRPr="001153FA">
        <w:rPr>
          <w:rFonts w:ascii="Tahoma" w:hAnsi="Tahoma" w:cs="Tahoma"/>
        </w:rPr>
        <w:t>is</w:t>
      </w:r>
      <w:proofErr w:type="gramEnd"/>
      <w:r w:rsidR="00DA2675" w:rsidRPr="001153FA">
        <w:rPr>
          <w:rFonts w:ascii="Tahoma" w:hAnsi="Tahoma" w:cs="Tahoma"/>
        </w:rPr>
        <w:t xml:space="preserve"> encircled by his opponents, victory cannot be given until the warrior is separated from the king or taken.</w:t>
      </w:r>
    </w:p>
    <w:p w:rsidR="00DA2675" w:rsidRPr="001153FA" w:rsidRDefault="00DA2675" w:rsidP="0086228D">
      <w:pPr>
        <w:pStyle w:val="ListParagraph"/>
        <w:numPr>
          <w:ilvl w:val="0"/>
          <w:numId w:val="2"/>
        </w:numPr>
        <w:rPr>
          <w:rFonts w:ascii="Tahoma" w:hAnsi="Tahoma" w:cs="Tahoma"/>
        </w:rPr>
      </w:pPr>
      <w:r w:rsidRPr="001153FA">
        <w:rPr>
          <w:rFonts w:ascii="Tahoma" w:hAnsi="Tahoma" w:cs="Tahoma"/>
        </w:rPr>
        <w:t>There are occasions where the game can be drawn, as follows.</w:t>
      </w:r>
    </w:p>
    <w:p w:rsidR="00DA2675" w:rsidRPr="001153FA" w:rsidRDefault="00DA2675" w:rsidP="00DA2675">
      <w:pPr>
        <w:pStyle w:val="ListParagraph"/>
        <w:numPr>
          <w:ilvl w:val="0"/>
          <w:numId w:val="3"/>
        </w:numPr>
        <w:rPr>
          <w:rFonts w:ascii="Tahoma" w:hAnsi="Tahoma" w:cs="Tahoma"/>
        </w:rPr>
      </w:pPr>
      <w:r w:rsidRPr="001153FA">
        <w:rPr>
          <w:rFonts w:ascii="Tahoma" w:hAnsi="Tahoma" w:cs="Tahoma"/>
        </w:rPr>
        <w:t xml:space="preserve">When it is </w:t>
      </w:r>
      <w:r w:rsidR="001D4E1E">
        <w:rPr>
          <w:rFonts w:ascii="Tahoma" w:hAnsi="Tahoma" w:cs="Tahoma"/>
        </w:rPr>
        <w:t xml:space="preserve">the </w:t>
      </w:r>
      <w:r w:rsidRPr="001153FA">
        <w:rPr>
          <w:rFonts w:ascii="Tahoma" w:hAnsi="Tahoma" w:cs="Tahoma"/>
        </w:rPr>
        <w:t>turn of either side to make a move and they are unable to move a piece.</w:t>
      </w:r>
    </w:p>
    <w:p w:rsidR="00DA2675" w:rsidRPr="001153FA" w:rsidRDefault="00DA2675" w:rsidP="00DA2675">
      <w:pPr>
        <w:pStyle w:val="ListParagraph"/>
        <w:numPr>
          <w:ilvl w:val="0"/>
          <w:numId w:val="3"/>
        </w:numPr>
        <w:rPr>
          <w:rFonts w:ascii="Tahoma" w:hAnsi="Tahoma" w:cs="Tahoma"/>
        </w:rPr>
      </w:pPr>
      <w:r w:rsidRPr="001153FA">
        <w:rPr>
          <w:rFonts w:ascii="Tahoma" w:hAnsi="Tahoma" w:cs="Tahoma"/>
        </w:rPr>
        <w:t>If the king is at the side of the board and the attacking player cannot move him into a position where he can be taken.</w:t>
      </w:r>
    </w:p>
    <w:p w:rsidR="00DA2675" w:rsidRPr="001153FA" w:rsidRDefault="00DA2675" w:rsidP="00DA2675">
      <w:pPr>
        <w:pStyle w:val="ListParagraph"/>
        <w:numPr>
          <w:ilvl w:val="0"/>
          <w:numId w:val="3"/>
        </w:numPr>
        <w:rPr>
          <w:rFonts w:ascii="Tahoma" w:hAnsi="Tahoma" w:cs="Tahoma"/>
        </w:rPr>
      </w:pPr>
      <w:r w:rsidRPr="001153FA">
        <w:rPr>
          <w:rFonts w:ascii="Tahoma" w:hAnsi="Tahoma" w:cs="Tahoma"/>
        </w:rPr>
        <w:t>If the king cannot reach a refuge square and the attacker cannot reach the king.</w:t>
      </w:r>
    </w:p>
    <w:p w:rsidR="00DA2675" w:rsidRPr="001153FA" w:rsidRDefault="00DA2675" w:rsidP="00DA2675">
      <w:pPr>
        <w:pStyle w:val="ListParagraph"/>
        <w:numPr>
          <w:ilvl w:val="0"/>
          <w:numId w:val="3"/>
        </w:numPr>
        <w:rPr>
          <w:rFonts w:ascii="Tahoma" w:hAnsi="Tahoma" w:cs="Tahoma"/>
        </w:rPr>
      </w:pPr>
      <w:r w:rsidRPr="001153FA">
        <w:rPr>
          <w:rFonts w:ascii="Tahoma" w:hAnsi="Tahoma" w:cs="Tahoma"/>
        </w:rPr>
        <w:t xml:space="preserve">If the same position of all pieces arises three times, with the same side to move. </w:t>
      </w:r>
    </w:p>
    <w:p w:rsidR="00DA2675" w:rsidRPr="001153FA" w:rsidRDefault="00DA2675" w:rsidP="00DA2675">
      <w:pPr>
        <w:pStyle w:val="ListParagraph"/>
        <w:numPr>
          <w:ilvl w:val="0"/>
          <w:numId w:val="2"/>
        </w:numPr>
        <w:rPr>
          <w:rFonts w:ascii="Tahoma" w:hAnsi="Tahoma" w:cs="Tahoma"/>
          <w:sz w:val="24"/>
          <w:szCs w:val="24"/>
        </w:rPr>
      </w:pPr>
      <w:r w:rsidRPr="001153FA">
        <w:rPr>
          <w:rFonts w:ascii="Tahoma" w:hAnsi="Tahoma" w:cs="Tahoma"/>
        </w:rPr>
        <w:t>A player is not obliged to make any particular move during the course of a game. A warrior or a king may be in a position where it can be captured but it is up to the opposing player to make that move.</w:t>
      </w:r>
    </w:p>
    <w:p w:rsidR="001153FA" w:rsidRDefault="001153FA" w:rsidP="001153FA">
      <w:pPr>
        <w:rPr>
          <w:rFonts w:ascii="Tahoma" w:hAnsi="Tahoma" w:cs="Tahoma"/>
          <w:sz w:val="24"/>
          <w:szCs w:val="24"/>
        </w:rPr>
      </w:pPr>
    </w:p>
    <w:p w:rsidR="00EB66E7" w:rsidRDefault="001D4E1E" w:rsidP="00EB66E7">
      <w:pPr>
        <w:jc w:val="center"/>
        <w:rPr>
          <w:rFonts w:ascii="Tahoma" w:hAnsi="Tahoma" w:cs="Tahoma"/>
          <w:sz w:val="36"/>
          <w:szCs w:val="36"/>
        </w:rPr>
      </w:pPr>
      <w:r>
        <w:rPr>
          <w:rFonts w:ascii="Tahoma" w:hAnsi="Tahoma" w:cs="Tahoma"/>
          <w:sz w:val="36"/>
          <w:szCs w:val="36"/>
        </w:rPr>
        <w:lastRenderedPageBreak/>
        <w:t>Copenhagen Rules (game must be won or lost</w:t>
      </w:r>
      <w:r w:rsidR="00DA06C0" w:rsidRPr="00DA2675">
        <w:rPr>
          <w:rFonts w:ascii="Tahoma" w:hAnsi="Tahoma" w:cs="Tahoma"/>
          <w:sz w:val="36"/>
          <w:szCs w:val="36"/>
        </w:rPr>
        <w:t>)</w:t>
      </w:r>
    </w:p>
    <w:p w:rsidR="00EB66E7" w:rsidRPr="001153FA" w:rsidRDefault="00EB66E7" w:rsidP="00EB66E7">
      <w:pPr>
        <w:rPr>
          <w:rFonts w:ascii="Tahoma" w:hAnsi="Tahoma" w:cs="Tahoma"/>
        </w:rPr>
      </w:pPr>
      <w:r w:rsidRPr="001153FA">
        <w:rPr>
          <w:rFonts w:ascii="Tahoma" w:hAnsi="Tahoma" w:cs="Tahoma"/>
        </w:rPr>
        <w:t xml:space="preserve">The Copenhagen rules were formulated to address some of the </w:t>
      </w:r>
      <w:r w:rsidR="00B76E7E">
        <w:rPr>
          <w:rFonts w:ascii="Tahoma" w:hAnsi="Tahoma" w:cs="Tahoma"/>
        </w:rPr>
        <w:t>‘</w:t>
      </w:r>
      <w:r w:rsidRPr="001153FA">
        <w:rPr>
          <w:rFonts w:ascii="Tahoma" w:hAnsi="Tahoma" w:cs="Tahoma"/>
        </w:rPr>
        <w:t>shortcomings</w:t>
      </w:r>
      <w:r w:rsidR="00B76E7E">
        <w:rPr>
          <w:rFonts w:ascii="Tahoma" w:hAnsi="Tahoma" w:cs="Tahoma"/>
        </w:rPr>
        <w:t>’</w:t>
      </w:r>
      <w:r w:rsidRPr="001153FA">
        <w:rPr>
          <w:rFonts w:ascii="Tahoma" w:hAnsi="Tahoma" w:cs="Tahoma"/>
        </w:rPr>
        <w:t xml:space="preserve"> of the </w:t>
      </w:r>
      <w:proofErr w:type="spellStart"/>
      <w:r w:rsidRPr="001153FA">
        <w:rPr>
          <w:rFonts w:ascii="Tahoma" w:hAnsi="Tahoma" w:cs="Tahoma"/>
        </w:rPr>
        <w:t>Fetlar</w:t>
      </w:r>
      <w:proofErr w:type="spellEnd"/>
      <w:r w:rsidRPr="001153FA">
        <w:rPr>
          <w:rFonts w:ascii="Tahoma" w:hAnsi="Tahoma" w:cs="Tahoma"/>
        </w:rPr>
        <w:t xml:space="preserve"> rules, and other games where the king must reach a corner. Its peculiarities are the </w:t>
      </w:r>
      <w:r w:rsidR="00473B41">
        <w:rPr>
          <w:rFonts w:ascii="Tahoma" w:hAnsi="Tahoma" w:cs="Tahoma"/>
        </w:rPr>
        <w:t>“</w:t>
      </w:r>
      <w:r w:rsidRPr="001153FA">
        <w:rPr>
          <w:rFonts w:ascii="Tahoma" w:hAnsi="Tahoma" w:cs="Tahoma"/>
        </w:rPr>
        <w:t>shield</w:t>
      </w:r>
      <w:r w:rsidR="00473B41">
        <w:rPr>
          <w:rFonts w:ascii="Tahoma" w:hAnsi="Tahoma" w:cs="Tahoma"/>
        </w:rPr>
        <w:t xml:space="preserve"> </w:t>
      </w:r>
      <w:r w:rsidRPr="001153FA">
        <w:rPr>
          <w:rFonts w:ascii="Tahoma" w:hAnsi="Tahoma" w:cs="Tahoma"/>
        </w:rPr>
        <w:t>wall</w:t>
      </w:r>
      <w:r w:rsidR="00473B41">
        <w:rPr>
          <w:rFonts w:ascii="Tahoma" w:hAnsi="Tahoma" w:cs="Tahoma"/>
        </w:rPr>
        <w:t>”</w:t>
      </w:r>
      <w:r w:rsidRPr="001153FA">
        <w:rPr>
          <w:rFonts w:ascii="Tahoma" w:hAnsi="Tahoma" w:cs="Tahoma"/>
        </w:rPr>
        <w:t xml:space="preserve"> capture (where pieces along the edge can be captured by depriving them of breathing space) and a rule declaring the kings’</w:t>
      </w:r>
      <w:r w:rsidR="002B45BD" w:rsidRPr="001153FA">
        <w:rPr>
          <w:rFonts w:ascii="Tahoma" w:hAnsi="Tahoma" w:cs="Tahoma"/>
        </w:rPr>
        <w:t xml:space="preserve"> cause </w:t>
      </w:r>
      <w:r w:rsidRPr="001153FA">
        <w:rPr>
          <w:rFonts w:ascii="Tahoma" w:hAnsi="Tahoma" w:cs="Tahoma"/>
        </w:rPr>
        <w:t>to be lost when all of his forces are surrounded.</w:t>
      </w:r>
      <w:r w:rsidR="003A2505">
        <w:rPr>
          <w:rFonts w:ascii="Tahoma" w:hAnsi="Tahoma" w:cs="Tahoma"/>
        </w:rPr>
        <w:tab/>
      </w:r>
    </w:p>
    <w:p w:rsidR="00EB66E7" w:rsidRPr="001153FA" w:rsidRDefault="00EB66E7" w:rsidP="00EB66E7">
      <w:pPr>
        <w:pStyle w:val="ListParagraph"/>
        <w:numPr>
          <w:ilvl w:val="0"/>
          <w:numId w:val="1"/>
        </w:numPr>
        <w:rPr>
          <w:rFonts w:ascii="Tahoma" w:hAnsi="Tahoma" w:cs="Tahoma"/>
        </w:rPr>
      </w:pPr>
      <w:r w:rsidRPr="001153FA">
        <w:rPr>
          <w:rFonts w:ascii="Tahoma" w:hAnsi="Tahoma" w:cs="Tahoma"/>
        </w:rPr>
        <w:t>The game is played by two players on a board of 11 x 11 squares, one player taking control of the king and twelve defenders</w:t>
      </w:r>
      <w:r w:rsidR="00FF28CF" w:rsidRPr="001153FA">
        <w:rPr>
          <w:rFonts w:ascii="Tahoma" w:hAnsi="Tahoma" w:cs="Tahoma"/>
        </w:rPr>
        <w:t xml:space="preserve"> (light coloured)</w:t>
      </w:r>
      <w:r w:rsidRPr="001153FA">
        <w:rPr>
          <w:rFonts w:ascii="Tahoma" w:hAnsi="Tahoma" w:cs="Tahoma"/>
        </w:rPr>
        <w:t>, the other player taking control of twenty four attackers</w:t>
      </w:r>
      <w:r w:rsidR="00FF28CF" w:rsidRPr="001153FA">
        <w:rPr>
          <w:rFonts w:ascii="Tahoma" w:hAnsi="Tahoma" w:cs="Tahoma"/>
        </w:rPr>
        <w:t xml:space="preserve"> (dark coloured)</w:t>
      </w:r>
      <w:r w:rsidRPr="001153FA">
        <w:rPr>
          <w:rFonts w:ascii="Tahoma" w:hAnsi="Tahoma" w:cs="Tahoma"/>
        </w:rPr>
        <w:t>.</w:t>
      </w:r>
    </w:p>
    <w:p w:rsidR="0086228D" w:rsidRPr="001153FA" w:rsidRDefault="001D4E1E" w:rsidP="0086228D">
      <w:pPr>
        <w:pStyle w:val="ListParagraph"/>
        <w:numPr>
          <w:ilvl w:val="0"/>
          <w:numId w:val="1"/>
        </w:numPr>
        <w:rPr>
          <w:rFonts w:ascii="Tahoma" w:hAnsi="Tahoma" w:cs="Tahoma"/>
        </w:rPr>
      </w:pPr>
      <w:r w:rsidRPr="001153FA">
        <w:rPr>
          <w:rFonts w:ascii="Tahoma" w:hAnsi="Tahoma" w:cs="Tahoma"/>
        </w:rPr>
        <w:t>The pieces are</w:t>
      </w:r>
      <w:r>
        <w:rPr>
          <w:rFonts w:ascii="Tahoma" w:hAnsi="Tahoma" w:cs="Tahoma"/>
        </w:rPr>
        <w:t xml:space="preserve"> set out with the attackers starting from the marked areas around the outer part of the playing board (24 pieces, usually dark in colour) The defenders</w:t>
      </w:r>
      <w:r w:rsidRPr="001153FA">
        <w:rPr>
          <w:rFonts w:ascii="Tahoma" w:hAnsi="Tahoma" w:cs="Tahoma"/>
        </w:rPr>
        <w:t xml:space="preserve"> </w:t>
      </w:r>
      <w:r>
        <w:rPr>
          <w:rFonts w:ascii="Tahoma" w:hAnsi="Tahoma" w:cs="Tahoma"/>
        </w:rPr>
        <w:t>start from the marked areas in the centre part of the playing board, king in middle of the playing board (12 pieces, plus king, usually light in colour)</w:t>
      </w:r>
    </w:p>
    <w:p w:rsidR="002B45BD" w:rsidRPr="001153FA" w:rsidRDefault="002B45BD" w:rsidP="00EB66E7">
      <w:pPr>
        <w:pStyle w:val="ListParagraph"/>
        <w:numPr>
          <w:ilvl w:val="0"/>
          <w:numId w:val="1"/>
        </w:numPr>
        <w:rPr>
          <w:rFonts w:ascii="Tahoma" w:hAnsi="Tahoma" w:cs="Tahoma"/>
        </w:rPr>
      </w:pPr>
      <w:r w:rsidRPr="001153FA">
        <w:rPr>
          <w:rFonts w:ascii="Tahoma" w:hAnsi="Tahoma" w:cs="Tahoma"/>
        </w:rPr>
        <w:t>In a turn a player can move a single piece any number of spaces along a row or column; this piece may not jump over or land on another piece or either colour.</w:t>
      </w:r>
    </w:p>
    <w:p w:rsidR="002B45BD" w:rsidRPr="001153FA" w:rsidRDefault="002B45BD" w:rsidP="00EB66E7">
      <w:pPr>
        <w:pStyle w:val="ListParagraph"/>
        <w:numPr>
          <w:ilvl w:val="0"/>
          <w:numId w:val="1"/>
        </w:numPr>
        <w:rPr>
          <w:rFonts w:ascii="Tahoma" w:hAnsi="Tahoma" w:cs="Tahoma"/>
        </w:rPr>
      </w:pPr>
      <w:r w:rsidRPr="001153FA">
        <w:rPr>
          <w:rFonts w:ascii="Tahoma" w:hAnsi="Tahoma" w:cs="Tahoma"/>
        </w:rPr>
        <w:t>The five marked squares (the central square and the four corner squares) are speci</w:t>
      </w:r>
      <w:r w:rsidR="00735434">
        <w:rPr>
          <w:rFonts w:ascii="Tahoma" w:hAnsi="Tahoma" w:cs="Tahoma"/>
        </w:rPr>
        <w:t>al and only the king may occupy</w:t>
      </w:r>
      <w:r w:rsidRPr="001153FA">
        <w:rPr>
          <w:rFonts w:ascii="Tahoma" w:hAnsi="Tahoma" w:cs="Tahoma"/>
        </w:rPr>
        <w:t xml:space="preserve"> them. Other pieces may pass over the central square in the course of their move, as long as they do not land there.</w:t>
      </w:r>
    </w:p>
    <w:p w:rsidR="002B45BD" w:rsidRPr="001153FA" w:rsidRDefault="002B45BD" w:rsidP="00EB66E7">
      <w:pPr>
        <w:pStyle w:val="ListParagraph"/>
        <w:numPr>
          <w:ilvl w:val="0"/>
          <w:numId w:val="1"/>
        </w:numPr>
        <w:rPr>
          <w:rFonts w:ascii="Tahoma" w:hAnsi="Tahoma" w:cs="Tahoma"/>
        </w:rPr>
      </w:pPr>
      <w:r w:rsidRPr="001153FA">
        <w:rPr>
          <w:rFonts w:ascii="Tahoma" w:hAnsi="Tahoma" w:cs="Tahoma"/>
        </w:rPr>
        <w:t>A piece</w:t>
      </w:r>
      <w:r w:rsidR="00735434">
        <w:rPr>
          <w:rFonts w:ascii="Tahoma" w:hAnsi="Tahoma" w:cs="Tahoma"/>
        </w:rPr>
        <w:t>,</w:t>
      </w:r>
      <w:r w:rsidRPr="001153FA">
        <w:rPr>
          <w:rFonts w:ascii="Tahoma" w:hAnsi="Tahoma" w:cs="Tahoma"/>
        </w:rPr>
        <w:t xml:space="preserve"> other than the king</w:t>
      </w:r>
      <w:r w:rsidR="00735434">
        <w:rPr>
          <w:rFonts w:ascii="Tahoma" w:hAnsi="Tahoma" w:cs="Tahoma"/>
        </w:rPr>
        <w:t>,</w:t>
      </w:r>
      <w:bookmarkStart w:id="0" w:name="_GoBack"/>
      <w:bookmarkEnd w:id="0"/>
      <w:r w:rsidRPr="001153FA">
        <w:rPr>
          <w:rFonts w:ascii="Tahoma" w:hAnsi="Tahoma" w:cs="Tahoma"/>
        </w:rPr>
        <w:t xml:space="preserve"> is captured when it is caught be</w:t>
      </w:r>
      <w:r w:rsidR="0086228D" w:rsidRPr="001153FA">
        <w:rPr>
          <w:rFonts w:ascii="Tahoma" w:hAnsi="Tahoma" w:cs="Tahoma"/>
        </w:rPr>
        <w:t>tween two enemies along a row or</w:t>
      </w:r>
      <w:r w:rsidRPr="001153FA">
        <w:rPr>
          <w:rFonts w:ascii="Tahoma" w:hAnsi="Tahoma" w:cs="Tahoma"/>
        </w:rPr>
        <w:t xml:space="preserve"> column.</w:t>
      </w:r>
    </w:p>
    <w:p w:rsidR="002B45BD" w:rsidRPr="001153FA" w:rsidRDefault="002B45BD" w:rsidP="00EB66E7">
      <w:pPr>
        <w:pStyle w:val="ListParagraph"/>
        <w:numPr>
          <w:ilvl w:val="0"/>
          <w:numId w:val="1"/>
        </w:numPr>
        <w:rPr>
          <w:rFonts w:ascii="Tahoma" w:hAnsi="Tahoma" w:cs="Tahoma"/>
        </w:rPr>
      </w:pPr>
      <w:r w:rsidRPr="001153FA">
        <w:rPr>
          <w:rFonts w:ascii="Tahoma" w:hAnsi="Tahoma" w:cs="Tahoma"/>
        </w:rPr>
        <w:t>A piece other than the king may also be captured by surrounding it between an enemy and one of the marked (special) squares.</w:t>
      </w:r>
    </w:p>
    <w:p w:rsidR="002B45BD" w:rsidRPr="001153FA" w:rsidRDefault="002B45BD" w:rsidP="00EB66E7">
      <w:pPr>
        <w:pStyle w:val="ListParagraph"/>
        <w:numPr>
          <w:ilvl w:val="0"/>
          <w:numId w:val="1"/>
        </w:numPr>
        <w:rPr>
          <w:rFonts w:ascii="Tahoma" w:hAnsi="Tahoma" w:cs="Tahoma"/>
        </w:rPr>
      </w:pPr>
      <w:r w:rsidRPr="001153FA">
        <w:rPr>
          <w:rFonts w:ascii="Tahoma" w:hAnsi="Tahoma" w:cs="Tahoma"/>
        </w:rPr>
        <w:t>A row of pieces at the edge of the board may be captured by completely</w:t>
      </w:r>
      <w:r w:rsidR="00881A62" w:rsidRPr="001153FA">
        <w:rPr>
          <w:rFonts w:ascii="Tahoma" w:hAnsi="Tahoma" w:cs="Tahoma"/>
        </w:rPr>
        <w:t xml:space="preserve"> surrounding them against the edge of the board edge, so that none of them have room to make a move. The capturing move must be a flanking move to a square at the edge of the board. This is a “shield wall” capture.</w:t>
      </w:r>
    </w:p>
    <w:p w:rsidR="00881A62" w:rsidRPr="001153FA" w:rsidRDefault="00881A62" w:rsidP="00EB66E7">
      <w:pPr>
        <w:pStyle w:val="ListParagraph"/>
        <w:numPr>
          <w:ilvl w:val="0"/>
          <w:numId w:val="1"/>
        </w:numPr>
        <w:rPr>
          <w:rFonts w:ascii="Tahoma" w:hAnsi="Tahoma" w:cs="Tahoma"/>
        </w:rPr>
      </w:pPr>
      <w:r w:rsidRPr="001153FA">
        <w:rPr>
          <w:rFonts w:ascii="Tahoma" w:hAnsi="Tahoma" w:cs="Tahoma"/>
        </w:rPr>
        <w:t>The king is captured by surrounding him on all four sides by attackers.</w:t>
      </w:r>
    </w:p>
    <w:p w:rsidR="006E7B43" w:rsidRPr="001153FA" w:rsidRDefault="00881A62" w:rsidP="00881A62">
      <w:pPr>
        <w:pStyle w:val="ListParagraph"/>
        <w:numPr>
          <w:ilvl w:val="0"/>
          <w:numId w:val="1"/>
        </w:numPr>
        <w:rPr>
          <w:rFonts w:ascii="Tahoma" w:hAnsi="Tahoma" w:cs="Tahoma"/>
        </w:rPr>
      </w:pPr>
      <w:r w:rsidRPr="001153FA">
        <w:rPr>
          <w:rFonts w:ascii="Tahoma" w:hAnsi="Tahoma" w:cs="Tahoma"/>
        </w:rPr>
        <w:t>The king may also be captured by surrounding him on three sides, if the fourth side is the marked (special) central square.</w:t>
      </w:r>
    </w:p>
    <w:p w:rsidR="00881A62" w:rsidRPr="001153FA" w:rsidRDefault="00881A62" w:rsidP="00881A62">
      <w:pPr>
        <w:pStyle w:val="ListParagraph"/>
        <w:numPr>
          <w:ilvl w:val="0"/>
          <w:numId w:val="1"/>
        </w:numPr>
        <w:rPr>
          <w:rFonts w:ascii="Tahoma" w:hAnsi="Tahoma" w:cs="Tahoma"/>
        </w:rPr>
      </w:pPr>
      <w:r w:rsidRPr="001153FA">
        <w:rPr>
          <w:rFonts w:ascii="Tahoma" w:hAnsi="Tahoma" w:cs="Tahoma"/>
        </w:rPr>
        <w:t>The king wins the game if he reaches one of the corner squares. The attackers win if they capture the king. The attackers also win if they surround all of the kings’ forces, so that none can reach the board edges.</w:t>
      </w:r>
    </w:p>
    <w:p w:rsidR="00881A62" w:rsidRPr="001153FA" w:rsidRDefault="00881A62" w:rsidP="00881A62">
      <w:pPr>
        <w:pStyle w:val="ListParagraph"/>
        <w:numPr>
          <w:ilvl w:val="0"/>
          <w:numId w:val="1"/>
        </w:numPr>
        <w:rPr>
          <w:rFonts w:ascii="Tahoma" w:hAnsi="Tahoma" w:cs="Tahoma"/>
        </w:rPr>
      </w:pPr>
      <w:r w:rsidRPr="001153FA">
        <w:rPr>
          <w:rFonts w:ascii="Tahoma" w:hAnsi="Tahoma" w:cs="Tahoma"/>
        </w:rPr>
        <w:t>The king will also win the game by constructing an “edge fort”, a layout of defenders at the edge of the board which cannot be captured and which allows the king free movement inside.</w:t>
      </w:r>
    </w:p>
    <w:p w:rsidR="00DA06C0" w:rsidRPr="001153FA" w:rsidRDefault="00DA06C0" w:rsidP="00881A62">
      <w:pPr>
        <w:pStyle w:val="ListParagraph"/>
        <w:numPr>
          <w:ilvl w:val="0"/>
          <w:numId w:val="1"/>
        </w:numPr>
        <w:rPr>
          <w:rFonts w:ascii="Tahoma" w:hAnsi="Tahoma" w:cs="Tahoma"/>
        </w:rPr>
      </w:pPr>
      <w:r w:rsidRPr="001153FA">
        <w:rPr>
          <w:rFonts w:ascii="Tahoma" w:hAnsi="Tahoma" w:cs="Tahoma"/>
        </w:rPr>
        <w:t>A player who is trapped and cannot move loses the game.</w:t>
      </w:r>
    </w:p>
    <w:p w:rsidR="00DA06C0" w:rsidRPr="001153FA" w:rsidRDefault="00DA06C0" w:rsidP="00881A62">
      <w:pPr>
        <w:pStyle w:val="ListParagraph"/>
        <w:numPr>
          <w:ilvl w:val="0"/>
          <w:numId w:val="1"/>
        </w:numPr>
        <w:rPr>
          <w:rFonts w:ascii="Tahoma" w:hAnsi="Tahoma" w:cs="Tahoma"/>
        </w:rPr>
      </w:pPr>
      <w:r w:rsidRPr="001153FA">
        <w:rPr>
          <w:rFonts w:ascii="Tahoma" w:hAnsi="Tahoma" w:cs="Tahoma"/>
        </w:rPr>
        <w:t>Perpetual repetition is illegal. If the board position is repeated three times, the player in control of the situation must find another move.</w:t>
      </w:r>
    </w:p>
    <w:p w:rsidR="00DA06C0" w:rsidRPr="001153FA" w:rsidRDefault="00DA06C0" w:rsidP="00DA06C0">
      <w:pPr>
        <w:rPr>
          <w:rFonts w:ascii="Tahoma" w:hAnsi="Tahoma" w:cs="Tahoma"/>
        </w:rPr>
      </w:pPr>
      <w:r w:rsidRPr="001153FA">
        <w:rPr>
          <w:rFonts w:ascii="Tahoma" w:hAnsi="Tahoma" w:cs="Tahoma"/>
        </w:rPr>
        <w:t xml:space="preserve">The </w:t>
      </w:r>
      <w:r w:rsidR="00473B41">
        <w:rPr>
          <w:rFonts w:ascii="Tahoma" w:hAnsi="Tahoma" w:cs="Tahoma"/>
        </w:rPr>
        <w:t>“</w:t>
      </w:r>
      <w:r w:rsidRPr="001153FA">
        <w:rPr>
          <w:rFonts w:ascii="Tahoma" w:hAnsi="Tahoma" w:cs="Tahoma"/>
        </w:rPr>
        <w:t>shield</w:t>
      </w:r>
      <w:r w:rsidR="001153FA">
        <w:rPr>
          <w:rFonts w:ascii="Tahoma" w:hAnsi="Tahoma" w:cs="Tahoma"/>
        </w:rPr>
        <w:t xml:space="preserve"> </w:t>
      </w:r>
      <w:r w:rsidRPr="001153FA">
        <w:rPr>
          <w:rFonts w:ascii="Tahoma" w:hAnsi="Tahoma" w:cs="Tahoma"/>
        </w:rPr>
        <w:t>wall</w:t>
      </w:r>
      <w:r w:rsidR="00473B41">
        <w:rPr>
          <w:rFonts w:ascii="Tahoma" w:hAnsi="Tahoma" w:cs="Tahoma"/>
        </w:rPr>
        <w:t>”</w:t>
      </w:r>
      <w:r w:rsidRPr="001153FA">
        <w:rPr>
          <w:rFonts w:ascii="Tahoma" w:hAnsi="Tahoma" w:cs="Tahoma"/>
        </w:rPr>
        <w:t xml:space="preserve"> capture in this game prevents pieces from sticking together in an invincible formation at the edge of the board. The additional rule (10) where the attackers win by surrounding all of the defending pieces without capturing the king addresses the ‘</w:t>
      </w:r>
      <w:proofErr w:type="spellStart"/>
      <w:r w:rsidRPr="001153FA">
        <w:rPr>
          <w:rFonts w:ascii="Tahoma" w:hAnsi="Tahoma" w:cs="Tahoma"/>
        </w:rPr>
        <w:t>drawish</w:t>
      </w:r>
      <w:proofErr w:type="spellEnd"/>
      <w:r w:rsidRPr="001153FA">
        <w:rPr>
          <w:rFonts w:ascii="Tahoma" w:hAnsi="Tahoma" w:cs="Tahoma"/>
        </w:rPr>
        <w:t>’ nature of large corner games, where the king sets himself up in an invincible fort.</w:t>
      </w:r>
    </w:p>
    <w:sectPr w:rsidR="00DA06C0" w:rsidRPr="001153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46AEA"/>
    <w:multiLevelType w:val="hybridMultilevel"/>
    <w:tmpl w:val="D8A4BA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99C0C28"/>
    <w:multiLevelType w:val="hybridMultilevel"/>
    <w:tmpl w:val="607E3C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48B431A"/>
    <w:multiLevelType w:val="hybridMultilevel"/>
    <w:tmpl w:val="D72A1AE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B43"/>
    <w:rsid w:val="00034826"/>
    <w:rsid w:val="00040BE6"/>
    <w:rsid w:val="000D5F87"/>
    <w:rsid w:val="001153FA"/>
    <w:rsid w:val="001D4E1E"/>
    <w:rsid w:val="00277AE9"/>
    <w:rsid w:val="002B45BD"/>
    <w:rsid w:val="003A2505"/>
    <w:rsid w:val="004064A7"/>
    <w:rsid w:val="00473B41"/>
    <w:rsid w:val="005D3045"/>
    <w:rsid w:val="006876D3"/>
    <w:rsid w:val="0069452B"/>
    <w:rsid w:val="006A2E1E"/>
    <w:rsid w:val="006E7B43"/>
    <w:rsid w:val="00735434"/>
    <w:rsid w:val="0077449C"/>
    <w:rsid w:val="007D672C"/>
    <w:rsid w:val="0086228D"/>
    <w:rsid w:val="00864D4D"/>
    <w:rsid w:val="00881A62"/>
    <w:rsid w:val="00884CC3"/>
    <w:rsid w:val="008D32AE"/>
    <w:rsid w:val="00A42F01"/>
    <w:rsid w:val="00AA562E"/>
    <w:rsid w:val="00B76E7E"/>
    <w:rsid w:val="00D8021D"/>
    <w:rsid w:val="00D90B5A"/>
    <w:rsid w:val="00DA06C0"/>
    <w:rsid w:val="00DA2675"/>
    <w:rsid w:val="00E30C06"/>
    <w:rsid w:val="00E907F7"/>
    <w:rsid w:val="00EB66E7"/>
    <w:rsid w:val="00EF116A"/>
    <w:rsid w:val="00FF28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66E7"/>
    <w:pPr>
      <w:ind w:left="720"/>
      <w:contextualSpacing/>
    </w:pPr>
  </w:style>
  <w:style w:type="paragraph" w:styleId="BalloonText">
    <w:name w:val="Balloon Text"/>
    <w:basedOn w:val="Normal"/>
    <w:link w:val="BalloonTextChar"/>
    <w:uiPriority w:val="99"/>
    <w:semiHidden/>
    <w:unhideWhenUsed/>
    <w:rsid w:val="000D5F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F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66E7"/>
    <w:pPr>
      <w:ind w:left="720"/>
      <w:contextualSpacing/>
    </w:pPr>
  </w:style>
  <w:style w:type="paragraph" w:styleId="BalloonText">
    <w:name w:val="Balloon Text"/>
    <w:basedOn w:val="Normal"/>
    <w:link w:val="BalloonTextChar"/>
    <w:uiPriority w:val="99"/>
    <w:semiHidden/>
    <w:unhideWhenUsed/>
    <w:rsid w:val="000D5F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F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704</TotalTime>
  <Pages>3</Pages>
  <Words>1210</Words>
  <Characters>6898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Laing</dc:creator>
  <cp:lastModifiedBy>SLiM</cp:lastModifiedBy>
  <cp:revision>10</cp:revision>
  <cp:lastPrinted>2020-08-12T13:41:00Z</cp:lastPrinted>
  <dcterms:created xsi:type="dcterms:W3CDTF">2019-11-12T14:15:00Z</dcterms:created>
  <dcterms:modified xsi:type="dcterms:W3CDTF">2020-08-12T14:54:00Z</dcterms:modified>
</cp:coreProperties>
</file>